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1424"/>
        <w:tblW w:w="13544" w:type="dxa"/>
        <w:tblLook w:val="04A0"/>
      </w:tblPr>
      <w:tblGrid>
        <w:gridCol w:w="3400"/>
        <w:gridCol w:w="3265"/>
        <w:gridCol w:w="3205"/>
        <w:gridCol w:w="3674"/>
      </w:tblGrid>
      <w:tr w:rsidR="00707057" w:rsidRPr="00707057" w:rsidTr="00707057">
        <w:trPr>
          <w:trHeight w:val="163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057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1</w:t>
            </w:r>
          </w:p>
        </w:tc>
      </w:tr>
      <w:tr w:rsidR="00707057" w:rsidRPr="00707057" w:rsidTr="00707057">
        <w:trPr>
          <w:trHeight w:val="163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057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УТВЕРЖДЕНО</w:t>
            </w:r>
          </w:p>
        </w:tc>
      </w:tr>
      <w:tr w:rsidR="00707057" w:rsidRPr="00707057" w:rsidTr="00707057">
        <w:trPr>
          <w:trHeight w:val="115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057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</w:tc>
      </w:tr>
      <w:tr w:rsidR="00707057" w:rsidRPr="00707057" w:rsidTr="00707057">
        <w:trPr>
          <w:trHeight w:val="125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057">
              <w:rPr>
                <w:rFonts w:ascii="Times New Roman" w:eastAsia="Times New Roman" w:hAnsi="Times New Roman" w:cs="Times New Roman"/>
                <w:sz w:val="28"/>
                <w:szCs w:val="28"/>
              </w:rPr>
              <w:t>Мегрегского сельского поселения</w:t>
            </w:r>
          </w:p>
        </w:tc>
      </w:tr>
      <w:tr w:rsidR="00707057" w:rsidRPr="00707057" w:rsidTr="00707057">
        <w:trPr>
          <w:trHeight w:val="139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0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   октября   2024 г. № </w:t>
            </w:r>
          </w:p>
        </w:tc>
      </w:tr>
      <w:tr w:rsidR="00707057" w:rsidRPr="00707057" w:rsidTr="00707057">
        <w:trPr>
          <w:trHeight w:val="120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7057" w:rsidRPr="00707057" w:rsidTr="00707057">
        <w:trPr>
          <w:trHeight w:val="120"/>
        </w:trPr>
        <w:tc>
          <w:tcPr>
            <w:tcW w:w="135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057">
              <w:rPr>
                <w:rFonts w:ascii="Times New Roman" w:eastAsia="Times New Roman" w:hAnsi="Times New Roman" w:cs="Times New Roman"/>
                <w:sz w:val="28"/>
                <w:szCs w:val="28"/>
              </w:rPr>
              <w:t>СРЕДНЕСРОЧНЫЙ ФИНАНСОВЫЙ ПЛАН</w:t>
            </w:r>
          </w:p>
        </w:tc>
      </w:tr>
      <w:tr w:rsidR="00707057" w:rsidRPr="00707057" w:rsidTr="00707057">
        <w:trPr>
          <w:trHeight w:val="110"/>
        </w:trPr>
        <w:tc>
          <w:tcPr>
            <w:tcW w:w="135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057">
              <w:rPr>
                <w:rFonts w:ascii="Times New Roman" w:eastAsia="Times New Roman" w:hAnsi="Times New Roman" w:cs="Times New Roman"/>
                <w:sz w:val="28"/>
                <w:szCs w:val="28"/>
              </w:rPr>
              <w:t>Мегрегского сельского поселения на 2025 год и на плановый период 2026 и 2027 годов</w:t>
            </w:r>
          </w:p>
        </w:tc>
      </w:tr>
      <w:tr w:rsidR="00707057" w:rsidRPr="00707057" w:rsidTr="00707057">
        <w:trPr>
          <w:trHeight w:val="120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7057" w:rsidRPr="00707057" w:rsidTr="00707057">
        <w:trPr>
          <w:trHeight w:val="120"/>
        </w:trPr>
        <w:tc>
          <w:tcPr>
            <w:tcW w:w="66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057">
              <w:rPr>
                <w:rFonts w:ascii="Times New Roman" w:eastAsia="Times New Roman" w:hAnsi="Times New Roman" w:cs="Times New Roman"/>
                <w:sz w:val="28"/>
                <w:szCs w:val="28"/>
              </w:rPr>
              <w:t>1. Основные показатели</w:t>
            </w:r>
          </w:p>
        </w:tc>
        <w:tc>
          <w:tcPr>
            <w:tcW w:w="3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7057" w:rsidRPr="00707057" w:rsidTr="00707057">
        <w:trPr>
          <w:trHeight w:val="192"/>
        </w:trPr>
        <w:tc>
          <w:tcPr>
            <w:tcW w:w="3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057" w:rsidRPr="00707057" w:rsidRDefault="00707057" w:rsidP="0070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07057">
              <w:rPr>
                <w:rFonts w:ascii="Times New Roman" w:eastAsia="Times New Roman" w:hAnsi="Times New Roman" w:cs="Times New Roman"/>
                <w:sz w:val="26"/>
                <w:szCs w:val="26"/>
              </w:rPr>
              <w:t>Показатели (прогноз)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07057" w:rsidRPr="00707057" w:rsidRDefault="00707057" w:rsidP="0070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057">
              <w:rPr>
                <w:rFonts w:ascii="Times New Roman" w:eastAsia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07057" w:rsidRPr="00707057" w:rsidRDefault="00707057" w:rsidP="0070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057">
              <w:rPr>
                <w:rFonts w:ascii="Times New Roman" w:eastAsia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057" w:rsidRPr="00707057" w:rsidRDefault="00707057" w:rsidP="0070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057">
              <w:rPr>
                <w:rFonts w:ascii="Times New Roman" w:eastAsia="Times New Roman" w:hAnsi="Times New Roman" w:cs="Times New Roman"/>
                <w:sz w:val="28"/>
                <w:szCs w:val="28"/>
              </w:rPr>
              <w:t>2027 год</w:t>
            </w:r>
          </w:p>
        </w:tc>
      </w:tr>
      <w:tr w:rsidR="00707057" w:rsidRPr="00707057" w:rsidTr="00707057">
        <w:trPr>
          <w:trHeight w:val="120"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07057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057" w:rsidRPr="00707057" w:rsidRDefault="00707057" w:rsidP="0070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05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057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057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07057" w:rsidRPr="00707057" w:rsidTr="00707057">
        <w:trPr>
          <w:trHeight w:val="12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07057">
              <w:rPr>
                <w:rFonts w:ascii="Times New Roman" w:eastAsia="Times New Roman" w:hAnsi="Times New Roman" w:cs="Times New Roman"/>
                <w:sz w:val="26"/>
                <w:szCs w:val="26"/>
              </w:rPr>
              <w:t>1.</w:t>
            </w:r>
            <w:proofErr w:type="gramStart"/>
            <w:r w:rsidRPr="00707057">
              <w:rPr>
                <w:rFonts w:ascii="Times New Roman" w:eastAsia="Times New Roman" w:hAnsi="Times New Roman" w:cs="Times New Roman"/>
                <w:sz w:val="26"/>
                <w:szCs w:val="26"/>
              </w:rPr>
              <w:t>Доходы-всего</w:t>
            </w:r>
            <w:proofErr w:type="gramEnd"/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057">
              <w:rPr>
                <w:rFonts w:ascii="Times New Roman" w:eastAsia="Times New Roman" w:hAnsi="Times New Roman" w:cs="Times New Roman"/>
                <w:sz w:val="28"/>
                <w:szCs w:val="28"/>
              </w:rPr>
              <w:t>5 234,80</w:t>
            </w:r>
          </w:p>
        </w:tc>
        <w:tc>
          <w:tcPr>
            <w:tcW w:w="3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057">
              <w:rPr>
                <w:rFonts w:ascii="Times New Roman" w:eastAsia="Times New Roman" w:hAnsi="Times New Roman" w:cs="Times New Roman"/>
                <w:sz w:val="28"/>
                <w:szCs w:val="28"/>
              </w:rPr>
              <w:t>5 510,10</w:t>
            </w:r>
          </w:p>
        </w:tc>
        <w:tc>
          <w:tcPr>
            <w:tcW w:w="3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057">
              <w:rPr>
                <w:rFonts w:ascii="Times New Roman" w:eastAsia="Times New Roman" w:hAnsi="Times New Roman" w:cs="Times New Roman"/>
                <w:sz w:val="28"/>
                <w:szCs w:val="28"/>
              </w:rPr>
              <w:t>5 133,50</w:t>
            </w:r>
          </w:p>
        </w:tc>
      </w:tr>
      <w:tr w:rsidR="00707057" w:rsidRPr="00707057" w:rsidTr="00707057">
        <w:trPr>
          <w:trHeight w:val="1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07057">
              <w:rPr>
                <w:rFonts w:ascii="Times New Roman" w:eastAsia="Times New Roman" w:hAnsi="Times New Roman" w:cs="Times New Roman"/>
                <w:sz w:val="26"/>
                <w:szCs w:val="26"/>
              </w:rPr>
              <w:t>из них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05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05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05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707057" w:rsidRPr="00707057" w:rsidTr="00707057">
        <w:trPr>
          <w:trHeight w:val="139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0705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собственные доходы 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057">
              <w:rPr>
                <w:rFonts w:ascii="Times New Roman" w:eastAsia="Times New Roman" w:hAnsi="Times New Roman" w:cs="Times New Roman"/>
                <w:sz w:val="28"/>
                <w:szCs w:val="28"/>
              </w:rPr>
              <w:t>4 098,50</w:t>
            </w:r>
          </w:p>
        </w:tc>
        <w:tc>
          <w:tcPr>
            <w:tcW w:w="3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057">
              <w:rPr>
                <w:rFonts w:ascii="Times New Roman" w:eastAsia="Times New Roman" w:hAnsi="Times New Roman" w:cs="Times New Roman"/>
                <w:sz w:val="28"/>
                <w:szCs w:val="28"/>
              </w:rPr>
              <w:t>4 121,50</w:t>
            </w:r>
          </w:p>
        </w:tc>
        <w:tc>
          <w:tcPr>
            <w:tcW w:w="3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057">
              <w:rPr>
                <w:rFonts w:ascii="Times New Roman" w:eastAsia="Times New Roman" w:hAnsi="Times New Roman" w:cs="Times New Roman"/>
                <w:sz w:val="28"/>
                <w:szCs w:val="28"/>
              </w:rPr>
              <w:t>5 133,50</w:t>
            </w:r>
          </w:p>
        </w:tc>
      </w:tr>
      <w:tr w:rsidR="00707057" w:rsidRPr="00707057" w:rsidTr="00707057">
        <w:trPr>
          <w:trHeight w:val="259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057" w:rsidRPr="00707057" w:rsidRDefault="00707057" w:rsidP="0070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07057">
              <w:rPr>
                <w:rFonts w:ascii="Times New Roman" w:eastAsia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057">
              <w:rPr>
                <w:rFonts w:ascii="Times New Roman" w:eastAsia="Times New Roman" w:hAnsi="Times New Roman" w:cs="Times New Roman"/>
                <w:sz w:val="28"/>
                <w:szCs w:val="28"/>
              </w:rPr>
              <w:t>1 036,30</w:t>
            </w:r>
          </w:p>
        </w:tc>
        <w:tc>
          <w:tcPr>
            <w:tcW w:w="3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057">
              <w:rPr>
                <w:rFonts w:ascii="Times New Roman" w:eastAsia="Times New Roman" w:hAnsi="Times New Roman" w:cs="Times New Roman"/>
                <w:sz w:val="28"/>
                <w:szCs w:val="28"/>
              </w:rPr>
              <w:t>1 388,60</w:t>
            </w:r>
          </w:p>
        </w:tc>
        <w:tc>
          <w:tcPr>
            <w:tcW w:w="3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057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07057" w:rsidRPr="00707057" w:rsidTr="00707057">
        <w:trPr>
          <w:trHeight w:val="139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057" w:rsidRPr="00707057" w:rsidRDefault="00707057" w:rsidP="0070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07057">
              <w:rPr>
                <w:rFonts w:ascii="Times New Roman" w:eastAsia="Times New Roman" w:hAnsi="Times New Roman" w:cs="Times New Roman"/>
                <w:sz w:val="26"/>
                <w:szCs w:val="26"/>
              </w:rPr>
              <w:t>безвозмездные перечисления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057">
              <w:rPr>
                <w:rFonts w:ascii="Times New Roman" w:eastAsia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3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057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057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07057" w:rsidRPr="00707057" w:rsidTr="00707057">
        <w:trPr>
          <w:trHeight w:val="11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057" w:rsidRPr="00707057" w:rsidRDefault="00707057" w:rsidP="0070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07057">
              <w:rPr>
                <w:rFonts w:ascii="Times New Roman" w:eastAsia="Times New Roman" w:hAnsi="Times New Roman" w:cs="Times New Roman"/>
                <w:sz w:val="26"/>
                <w:szCs w:val="26"/>
              </w:rPr>
              <w:t>2.Расход</w:t>
            </w:r>
            <w:proofErr w:type="gramStart"/>
            <w:r w:rsidRPr="00707057">
              <w:rPr>
                <w:rFonts w:ascii="Times New Roman" w:eastAsia="Times New Roman" w:hAnsi="Times New Roman" w:cs="Times New Roman"/>
                <w:sz w:val="26"/>
                <w:szCs w:val="26"/>
              </w:rPr>
              <w:t>ы-</w:t>
            </w:r>
            <w:proofErr w:type="gramEnd"/>
            <w:r w:rsidRPr="0070705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всего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057">
              <w:rPr>
                <w:rFonts w:ascii="Times New Roman" w:eastAsia="Times New Roman" w:hAnsi="Times New Roman" w:cs="Times New Roman"/>
                <w:sz w:val="28"/>
                <w:szCs w:val="28"/>
              </w:rPr>
              <w:t>5 234,80</w:t>
            </w:r>
          </w:p>
        </w:tc>
        <w:tc>
          <w:tcPr>
            <w:tcW w:w="3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057">
              <w:rPr>
                <w:rFonts w:ascii="Times New Roman" w:eastAsia="Times New Roman" w:hAnsi="Times New Roman" w:cs="Times New Roman"/>
                <w:sz w:val="28"/>
                <w:szCs w:val="28"/>
              </w:rPr>
              <w:t>5 510,10</w:t>
            </w:r>
          </w:p>
        </w:tc>
        <w:tc>
          <w:tcPr>
            <w:tcW w:w="3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057">
              <w:rPr>
                <w:rFonts w:ascii="Times New Roman" w:eastAsia="Times New Roman" w:hAnsi="Times New Roman" w:cs="Times New Roman"/>
                <w:sz w:val="28"/>
                <w:szCs w:val="28"/>
              </w:rPr>
              <w:t>5 133,50</w:t>
            </w:r>
          </w:p>
        </w:tc>
      </w:tr>
      <w:tr w:rsidR="00707057" w:rsidRPr="00707057" w:rsidTr="00707057">
        <w:trPr>
          <w:trHeight w:val="12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057" w:rsidRPr="00707057" w:rsidRDefault="00707057" w:rsidP="0070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07057">
              <w:rPr>
                <w:rFonts w:ascii="Times New Roman" w:eastAsia="Times New Roman" w:hAnsi="Times New Roman" w:cs="Times New Roman"/>
                <w:sz w:val="26"/>
                <w:szCs w:val="26"/>
              </w:rPr>
              <w:t>3.Дефицит (</w:t>
            </w:r>
            <w:proofErr w:type="spellStart"/>
            <w:r w:rsidRPr="00707057">
              <w:rPr>
                <w:rFonts w:ascii="Times New Roman" w:eastAsia="Times New Roman" w:hAnsi="Times New Roman" w:cs="Times New Roman"/>
                <w:sz w:val="26"/>
                <w:szCs w:val="26"/>
              </w:rPr>
              <w:t>профицит</w:t>
            </w:r>
            <w:proofErr w:type="spellEnd"/>
            <w:r w:rsidRPr="00707057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057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057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057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07057" w:rsidRPr="00707057" w:rsidTr="00707057">
        <w:trPr>
          <w:trHeight w:val="743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057" w:rsidRPr="00707057" w:rsidRDefault="00707057" w:rsidP="0070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07057">
              <w:rPr>
                <w:rFonts w:ascii="Times New Roman" w:eastAsia="Times New Roman" w:hAnsi="Times New Roman" w:cs="Times New Roman"/>
                <w:sz w:val="26"/>
                <w:szCs w:val="26"/>
              </w:rPr>
              <w:t>4.Верхний предел муниципального долга по состоянию на 01 января года, следующего за очередным финансовым годом и каждым годом планового периода: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057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057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057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07057" w:rsidRPr="00707057" w:rsidTr="00707057">
        <w:trPr>
          <w:trHeight w:val="71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057" w:rsidRPr="00707057" w:rsidRDefault="00707057" w:rsidP="00707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07057">
              <w:rPr>
                <w:rFonts w:ascii="Times New Roman" w:eastAsia="Times New Roman" w:hAnsi="Times New Roman" w:cs="Times New Roman"/>
                <w:sz w:val="26"/>
                <w:szCs w:val="26"/>
              </w:rPr>
              <w:t>-внутреннего муниципального долга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05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05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057" w:rsidRPr="00707057" w:rsidRDefault="00707057" w:rsidP="00707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05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6B65BA" w:rsidRDefault="006B65BA"/>
    <w:sectPr w:rsidR="006B65BA" w:rsidSect="0070705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07057"/>
    <w:rsid w:val="006B65BA"/>
    <w:rsid w:val="007070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4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2024-10-30T08:42:00Z</dcterms:created>
  <dcterms:modified xsi:type="dcterms:W3CDTF">2024-10-30T08:43:00Z</dcterms:modified>
</cp:coreProperties>
</file>